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A4" w:rsidRPr="008710A4" w:rsidRDefault="008710A4" w:rsidP="0087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10A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10A4" w:rsidRPr="008710A4" w:rsidRDefault="008710A4" w:rsidP="0087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0A4">
        <w:rPr>
          <w:rFonts w:ascii="Times New Roman" w:hAnsi="Times New Roman" w:cs="Times New Roman"/>
          <w:b/>
          <w:sz w:val="28"/>
          <w:szCs w:val="28"/>
        </w:rPr>
        <w:t>библиотеки школы МБОУ  «Средней общеобразовательной школы № 33 с углубленным  изучением отдельных  предметов» Авиастроит</w:t>
      </w:r>
      <w:r w:rsidR="00D47E97">
        <w:rPr>
          <w:rFonts w:ascii="Times New Roman" w:hAnsi="Times New Roman" w:cs="Times New Roman"/>
          <w:b/>
          <w:sz w:val="28"/>
          <w:szCs w:val="28"/>
        </w:rPr>
        <w:t>ельного района г. Казани на 2017/2018</w:t>
      </w:r>
      <w:r w:rsidRPr="008710A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bookmarkEnd w:id="0"/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библиотеки: </w:t>
      </w:r>
    </w:p>
    <w:p w:rsidR="004C2B0B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  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 </w:t>
      </w:r>
    </w:p>
    <w:p w:rsidR="008710A4" w:rsidRPr="008710A4" w:rsidRDefault="004C2B0B" w:rsidP="0087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0A4" w:rsidRPr="008710A4">
        <w:rPr>
          <w:rFonts w:ascii="Times New Roman" w:hAnsi="Times New Roman" w:cs="Times New Roman"/>
          <w:sz w:val="24"/>
          <w:szCs w:val="24"/>
        </w:rPr>
        <w:t xml:space="preserve"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3. Воспитание гражданского самосознания, помощь в социализации обучающихся, развитии их творческих способностей. </w:t>
      </w:r>
    </w:p>
    <w:p w:rsidR="00AA5979" w:rsidRDefault="008710A4" w:rsidP="008710A4">
      <w:r w:rsidRPr="008710A4">
        <w:rPr>
          <w:rFonts w:ascii="Times New Roman" w:hAnsi="Times New Roman" w:cs="Times New Roman"/>
          <w:sz w:val="24"/>
          <w:szCs w:val="24"/>
        </w:rPr>
        <w:t xml:space="preserve">    4. Организация досуга, связанного с чтением и межличностного общения в условиях библиотеки с учетом интересов, потребностей, возрастных психофизических особенностей обучающихся.</w:t>
      </w:r>
      <w:r w:rsidR="00AA5979" w:rsidRPr="00AA5979">
        <w:t xml:space="preserve"> </w:t>
      </w:r>
    </w:p>
    <w:p w:rsidR="00AC5087" w:rsidRDefault="00AA5979" w:rsidP="0087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 w:rsidRPr="00AA5979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AA5979">
        <w:rPr>
          <w:rFonts w:ascii="Times New Roman" w:hAnsi="Times New Roman" w:cs="Times New Roman"/>
          <w:sz w:val="24"/>
          <w:szCs w:val="24"/>
        </w:rPr>
        <w:t>-иллюстрационная работа и культурно-просветительские мероприятия.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sz w:val="24"/>
          <w:szCs w:val="24"/>
        </w:rPr>
        <w:t xml:space="preserve">Задачи библиотеки: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1.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 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3. 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 </w:t>
      </w:r>
    </w:p>
    <w:p w:rsid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4. 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 </w:t>
      </w:r>
    </w:p>
    <w:p w:rsidR="00AC5087" w:rsidRDefault="00AC5087" w:rsidP="0087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AC5087">
        <w:rPr>
          <w:rFonts w:ascii="Times New Roman" w:hAnsi="Times New Roman" w:cs="Times New Roman"/>
          <w:sz w:val="24"/>
          <w:szCs w:val="24"/>
        </w:rPr>
        <w:t>. Формирование комфортной библиотечной среды.</w:t>
      </w:r>
    </w:p>
    <w:p w:rsidR="00AC5087" w:rsidRPr="00AC5087" w:rsidRDefault="00AA5979" w:rsidP="00AC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5. </w:t>
      </w:r>
      <w:r w:rsidRPr="00AA5979">
        <w:rPr>
          <w:rFonts w:ascii="Times New Roman" w:hAnsi="Times New Roman" w:cs="Times New Roman"/>
          <w:sz w:val="24"/>
          <w:szCs w:val="24"/>
        </w:rPr>
        <w:t>Пополнить фонд новой художественной и детской литературой с помощью акции «Подари к</w:t>
      </w:r>
      <w:r>
        <w:rPr>
          <w:rFonts w:ascii="Times New Roman" w:hAnsi="Times New Roman" w:cs="Times New Roman"/>
          <w:sz w:val="24"/>
          <w:szCs w:val="24"/>
        </w:rPr>
        <w:t>нигу вторую жизнь</w:t>
      </w:r>
      <w:r w:rsidRPr="00AA5979">
        <w:rPr>
          <w:rFonts w:ascii="Times New Roman" w:hAnsi="Times New Roman" w:cs="Times New Roman"/>
          <w:sz w:val="24"/>
          <w:szCs w:val="24"/>
        </w:rPr>
        <w:t>»;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функции библиотеки: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1. Аккумулирующая – библиотека формирует, накапливает, систематизирует и хранит библиотечно-информационные ресурсы.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4. Учебная – библиотека организует подготовку по основам информационной культуры для различных категорий пользователей.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5. Воспитательная – библиотека способствует развитию чувства патриотизма по отношению к государству, своему краю и школе.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6. Социальная – библиотека содействует развитию способности пользователей к самообразованию и адаптации в современном информационном обществе.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7. Просветительская - библиотека приобщает учащихся к сокровищам мировой и отечественной культуры.                              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710A4">
        <w:rPr>
          <w:rFonts w:ascii="Times New Roman" w:hAnsi="Times New Roman" w:cs="Times New Roman"/>
          <w:b/>
          <w:bCs/>
          <w:sz w:val="24"/>
          <w:szCs w:val="24"/>
        </w:rPr>
        <w:t>ФОРМИРОВАНИЕ ФОНДА БИБЛИОТЕКИ</w:t>
      </w:r>
    </w:p>
    <w:p w:rsidR="008710A4" w:rsidRPr="008710A4" w:rsidRDefault="008710A4" w:rsidP="008710A4">
      <w:pPr>
        <w:rPr>
          <w:rFonts w:ascii="Times New Roman" w:hAnsi="Times New Roman" w:cs="Times New Roman"/>
          <w:i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i/>
          <w:sz w:val="24"/>
          <w:szCs w:val="24"/>
        </w:rPr>
        <w:t>Работа с фондом учебной литературы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5279"/>
        <w:gridCol w:w="142"/>
        <w:gridCol w:w="1559"/>
        <w:gridCol w:w="97"/>
        <w:gridCol w:w="1815"/>
      </w:tblGrid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Перечень учебников и процентная диагностика обеспеченности у</w:t>
            </w:r>
            <w:r w:rsidR="00AA5979">
              <w:rPr>
                <w:rFonts w:ascii="Times New Roman" w:hAnsi="Times New Roman" w:cs="Times New Roman"/>
                <w:sz w:val="24"/>
                <w:szCs w:val="24"/>
              </w:rPr>
              <w:t>чащихся школы учебниками на 2017/18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 обеспеченности </w:t>
            </w:r>
            <w:r w:rsidR="00AA5979">
              <w:rPr>
                <w:rFonts w:ascii="Times New Roman" w:hAnsi="Times New Roman" w:cs="Times New Roman"/>
                <w:sz w:val="24"/>
                <w:szCs w:val="24"/>
              </w:rPr>
              <w:t>учебниками на 2017/18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уч. год по ФГОС.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0B" w:rsidRDefault="005E0531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E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0A4"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библиографической модели комплектования фонда учебной литературы: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работа с перспективными библиографическими изданиями (прайс-листами, каталогами, тематическими планами издательств, перечнями учебников и учебных пособий, рекомендованных Министерством образования и региональным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комплектом учебников);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б) составление совместно с учителями-предметниками заказа на учебники с учётом их требований;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в) формирование «Бл</w:t>
            </w:r>
            <w:r w:rsidR="00AA5979">
              <w:rPr>
                <w:rFonts w:ascii="Times New Roman" w:hAnsi="Times New Roman" w:cs="Times New Roman"/>
                <w:sz w:val="24"/>
                <w:szCs w:val="24"/>
              </w:rPr>
              <w:t>анка-перечня на учебники на 2017/18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уч. год»;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г) подготовка перечня учебников, планируемых к испо</w:t>
            </w:r>
            <w:r w:rsidR="005E0531">
              <w:rPr>
                <w:rFonts w:ascii="Times New Roman" w:hAnsi="Times New Roman" w:cs="Times New Roman"/>
                <w:sz w:val="24"/>
                <w:szCs w:val="24"/>
              </w:rPr>
              <w:t>льзованию в новом учебном году;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5E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Приём и выдача</w:t>
            </w:r>
            <w:r w:rsidR="005E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учебников.</w:t>
            </w:r>
            <w:r w:rsidR="005E0531">
              <w:rPr>
                <w:rFonts w:ascii="Times New Roman" w:hAnsi="Times New Roman" w:cs="Times New Roman"/>
                <w:sz w:val="24"/>
                <w:szCs w:val="24"/>
              </w:rPr>
              <w:br/>
              <w:t>Учащимся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выдачу учебников в полном объёме.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E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- июнь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Авгус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rHeight w:val="687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Списание учебников с учётом ветхости и смены программ.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5E0531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0B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  <w:p w:rsidR="008710A4" w:rsidRPr="004C2B0B" w:rsidRDefault="008710A4" w:rsidP="004C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rHeight w:val="633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учебников: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размещение на хранение; выдача на кабинеты;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«Программно-методиче</w:t>
            </w:r>
            <w:r w:rsidR="00D36293">
              <w:rPr>
                <w:rFonts w:ascii="Times New Roman" w:hAnsi="Times New Roman" w:cs="Times New Roman"/>
                <w:sz w:val="24"/>
                <w:szCs w:val="24"/>
              </w:rPr>
              <w:t xml:space="preserve">ского обеспечения школы  на 2017-2018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8710A4" w:rsidRPr="008710A4" w:rsidTr="00427E41">
        <w:trPr>
          <w:trHeight w:val="702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27E41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в библиотеке: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к художественному фонду (для преподавателей, учащихся 1-4 классов),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к фонду периодики; краеведческой литературе.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27E41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D3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Выдача литературы читателям по разовому требованию</w:t>
            </w:r>
            <w:r w:rsidR="00D3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27E41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27E41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27E41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Оформление новых разделителей:  по алфавиту.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27E41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4C2B0B">
        <w:trPr>
          <w:trHeight w:val="592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библиотечного фонда.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Комплектование фонда периодики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D36293">
              <w:rPr>
                <w:rFonts w:ascii="Times New Roman" w:hAnsi="Times New Roman" w:cs="Times New Roman"/>
                <w:sz w:val="24"/>
                <w:szCs w:val="24"/>
              </w:rPr>
              <w:t>е подписки на 1-е полугодие 2018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D36293">
              <w:rPr>
                <w:rFonts w:ascii="Times New Roman" w:hAnsi="Times New Roman" w:cs="Times New Roman"/>
                <w:sz w:val="24"/>
                <w:szCs w:val="24"/>
              </w:rPr>
              <w:t>е подписки на 2-е полугодие 2018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</w:tbl>
    <w:p w:rsidR="008710A4" w:rsidRPr="008710A4" w:rsidRDefault="008710A4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10A4" w:rsidRPr="008710A4" w:rsidRDefault="008710A4" w:rsidP="00871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i/>
          <w:sz w:val="24"/>
          <w:szCs w:val="24"/>
        </w:rPr>
        <w:t>СПРАВОЧНО – БИБЛИОГРАФИЧЕСКАЯ РАБОТА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0"/>
        <w:gridCol w:w="5374"/>
        <w:gridCol w:w="1656"/>
        <w:gridCol w:w="1815"/>
      </w:tblGrid>
      <w:tr w:rsidR="008710A4" w:rsidRPr="008710A4" w:rsidTr="00BA5DBF">
        <w:trPr>
          <w:tblCellSpacing w:w="15" w:type="dxa"/>
        </w:trPr>
        <w:tc>
          <w:tcPr>
            <w:tcW w:w="605" w:type="dxa"/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44" w:type="dxa"/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26" w:type="dxa"/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70" w:type="dxa"/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05" w:type="dxa"/>
            <w:vAlign w:val="center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4" w:type="dxa"/>
            <w:vAlign w:val="center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библиотечной программой «АИБС МАРК-</w:t>
            </w:r>
            <w:r w:rsidR="005E3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10A4">
              <w:rPr>
                <w:rFonts w:ascii="Times New Roman" w:hAnsi="Times New Roman" w:cs="Times New Roman"/>
                <w:bCs/>
                <w:sz w:val="24"/>
                <w:szCs w:val="24"/>
              </w:rPr>
              <w:t>SQL» (Школьная библиотека)</w:t>
            </w:r>
          </w:p>
        </w:tc>
        <w:tc>
          <w:tcPr>
            <w:tcW w:w="1626" w:type="dxa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770" w:type="dxa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05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действующих картотек</w:t>
            </w:r>
          </w:p>
        </w:tc>
        <w:tc>
          <w:tcPr>
            <w:tcW w:w="1626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770" w:type="dxa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05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  <w:hideMark/>
          </w:tcPr>
          <w:p w:rsidR="008710A4" w:rsidRPr="008710A4" w:rsidRDefault="008710A4" w:rsidP="004C2B0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626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770" w:type="dxa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05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4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626" w:type="dxa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770" w:type="dxa"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</w:tbl>
    <w:p w:rsidR="009A4538" w:rsidRDefault="009A4538" w:rsidP="000D529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A4538" w:rsidRDefault="009A4538" w:rsidP="000D529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7FB0" w:rsidRPr="000D529F" w:rsidRDefault="008710A4" w:rsidP="000D52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10A4">
        <w:rPr>
          <w:rFonts w:ascii="Times New Roman" w:hAnsi="Times New Roman" w:cs="Times New Roman"/>
          <w:b/>
          <w:i/>
          <w:sz w:val="24"/>
          <w:szCs w:val="24"/>
        </w:rPr>
        <w:lastRenderedPageBreak/>
        <w:t>Оформление выставок к праздникам:</w:t>
      </w:r>
    </w:p>
    <w:p w:rsidR="00D36293" w:rsidRDefault="008710A4" w:rsidP="00201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-День города</w:t>
      </w:r>
    </w:p>
    <w:p w:rsidR="008710A4" w:rsidRPr="008710A4" w:rsidRDefault="008710A4" w:rsidP="00201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-День учителя</w:t>
      </w:r>
    </w:p>
    <w:p w:rsidR="008710A4" w:rsidRPr="008710A4" w:rsidRDefault="008710A4" w:rsidP="00201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-Битва за Москву</w:t>
      </w:r>
    </w:p>
    <w:p w:rsidR="008710A4" w:rsidRDefault="008710A4" w:rsidP="00201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-День защитника Отечества</w:t>
      </w:r>
      <w:proofErr w:type="gramStart"/>
      <w:r w:rsidRPr="008710A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710A4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  <w:r w:rsidRPr="008710A4">
        <w:rPr>
          <w:rFonts w:ascii="Times New Roman" w:hAnsi="Times New Roman" w:cs="Times New Roman"/>
          <w:sz w:val="24"/>
          <w:szCs w:val="24"/>
        </w:rPr>
        <w:br/>
        <w:t>-Международный день детской книги</w:t>
      </w:r>
      <w:r w:rsidRPr="008710A4">
        <w:rPr>
          <w:rFonts w:ascii="Times New Roman" w:hAnsi="Times New Roman" w:cs="Times New Roman"/>
          <w:sz w:val="24"/>
          <w:szCs w:val="24"/>
        </w:rPr>
        <w:br/>
        <w:t>-</w:t>
      </w:r>
      <w:r w:rsidR="00201EE1">
        <w:rPr>
          <w:rFonts w:ascii="Times New Roman" w:hAnsi="Times New Roman" w:cs="Times New Roman"/>
          <w:sz w:val="24"/>
          <w:szCs w:val="24"/>
        </w:rPr>
        <w:t>День космонавтики</w:t>
      </w:r>
      <w:r w:rsidR="00201EE1">
        <w:rPr>
          <w:rFonts w:ascii="Times New Roman" w:hAnsi="Times New Roman" w:cs="Times New Roman"/>
          <w:sz w:val="24"/>
          <w:szCs w:val="24"/>
        </w:rPr>
        <w:br/>
        <w:t xml:space="preserve">-День Победы </w:t>
      </w:r>
    </w:p>
    <w:p w:rsidR="00201EE1" w:rsidRPr="008710A4" w:rsidRDefault="00201EE1" w:rsidP="0020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0A4" w:rsidRPr="008710A4" w:rsidRDefault="008710A4" w:rsidP="008710A4">
      <w:pPr>
        <w:rPr>
          <w:rFonts w:ascii="Times New Roman" w:hAnsi="Times New Roman" w:cs="Times New Roman"/>
          <w:i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РАБОТА С ПОЛЬЗОВАТЕЛЯМИ </w:t>
      </w:r>
    </w:p>
    <w:tbl>
      <w:tblPr>
        <w:tblW w:w="5000" w:type="pct"/>
        <w:tblCellSpacing w:w="15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142"/>
        <w:gridCol w:w="1276"/>
        <w:gridCol w:w="141"/>
        <w:gridCol w:w="1698"/>
      </w:tblGrid>
      <w:tr w:rsidR="008710A4" w:rsidRPr="008710A4" w:rsidTr="00F725C5">
        <w:trPr>
          <w:trHeight w:val="649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учеников, педагогов, технический персонал.</w:t>
            </w:r>
            <w:r w:rsidR="00F725C5">
              <w:t xml:space="preserve"> </w:t>
            </w:r>
            <w:r w:rsidR="00F725C5" w:rsidRPr="00F725C5">
              <w:rPr>
                <w:rFonts w:ascii="Times New Roman" w:hAnsi="Times New Roman" w:cs="Times New Roman"/>
                <w:sz w:val="24"/>
                <w:szCs w:val="24"/>
              </w:rPr>
              <w:t>Ведение «Дневника библиотеки»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 (о пользе книги, правила пользования библиотекой, правила обращения с книгой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F725C5">
        <w:trPr>
          <w:trHeight w:val="854"/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«Много читаешь - много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знаешь».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F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  <w:r w:rsidR="00F725C5"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rHeight w:val="420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библиотечный актив</w:t>
            </w:r>
          </w:p>
        </w:tc>
      </w:tr>
      <w:tr w:rsidR="008710A4" w:rsidRPr="008710A4" w:rsidTr="00B27B33">
        <w:trPr>
          <w:trHeight w:val="2243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Ежемесячный рейд по состоянию учебников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Переоформление читательских формуляров.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Расстановка литературы в книгохранилище.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и оформление выставок к знаменательным датам.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санитарных дней в библиотеке.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rHeight w:val="1671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Высту</w:t>
            </w:r>
            <w:r w:rsidR="00F725C5">
              <w:rPr>
                <w:rFonts w:ascii="Times New Roman" w:hAnsi="Times New Roman" w:cs="Times New Roman"/>
                <w:sz w:val="24"/>
                <w:szCs w:val="24"/>
              </w:rPr>
              <w:t xml:space="preserve">пление 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об учебниках, используемых в школе, на основании Приказа министерства образования и науки Российской Федерации «Об утверждении федеральных перечней учебников», вошедших в «Пор</w:t>
            </w:r>
            <w:r w:rsidR="004C2B0B">
              <w:rPr>
                <w:rFonts w:ascii="Times New Roman" w:hAnsi="Times New Roman" w:cs="Times New Roman"/>
                <w:sz w:val="24"/>
                <w:szCs w:val="24"/>
              </w:rPr>
              <w:t>тфель ученика на (текущий год)»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В течение 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к праздникам,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юбилейным датам и т.д.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. 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C5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новых читателей: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– беседа для первоклассников «Знакомство со школьной библиотекой». </w:t>
            </w:r>
          </w:p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-запись читателей в библиотеку.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8710A4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9435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8710A4" w:rsidRPr="001900F4" w:rsidRDefault="008710A4" w:rsidP="008710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Ежемесячное планирование мероприятий библиотеки;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A4" w:rsidRPr="008710A4" w:rsidTr="00BA5DBF">
        <w:trPr>
          <w:trHeight w:val="508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 1 классы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A28AB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A28AB" w:rsidRPr="008710A4" w:rsidTr="00BA5DBF">
        <w:trPr>
          <w:trHeight w:val="508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A28AB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8A28AB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9A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8AB" w:rsidRPr="008A28AB">
              <w:rPr>
                <w:rFonts w:ascii="Times New Roman" w:hAnsi="Times New Roman" w:cs="Times New Roman"/>
                <w:sz w:val="24"/>
                <w:szCs w:val="24"/>
              </w:rPr>
              <w:t>11 сентября - 135 лет со дня рождения Бориса Степановича Житкова, детского писателя (1882-1938)</w:t>
            </w:r>
          </w:p>
          <w:p w:rsidR="008A28AB" w:rsidRPr="008710A4" w:rsidRDefault="00E463A5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8AB" w:rsidRPr="008A28AB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О. Генри (Уильяма Сидни Портера), американского писателя (1862-1910</w:t>
            </w:r>
            <w:proofErr w:type="gramEnd"/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8A28AB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8A28AB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710A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Акция «Подари книге вторую жизнь»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4" w:rsidRPr="008710A4" w:rsidRDefault="008710A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A28AB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A28AB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книг: </w:t>
            </w:r>
            <w:r w:rsidR="008A28AB"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- 170 лет со дня рождения Луи Анри </w:t>
            </w:r>
            <w:proofErr w:type="spellStart"/>
            <w:r w:rsidR="008A28AB" w:rsidRPr="008A28AB">
              <w:rPr>
                <w:rFonts w:ascii="Times New Roman" w:hAnsi="Times New Roman" w:cs="Times New Roman"/>
                <w:sz w:val="24"/>
                <w:szCs w:val="24"/>
              </w:rPr>
              <w:t>Буссенара</w:t>
            </w:r>
            <w:proofErr w:type="spellEnd"/>
            <w:r w:rsidR="008A28AB" w:rsidRPr="008A28AB">
              <w:rPr>
                <w:rFonts w:ascii="Times New Roman" w:hAnsi="Times New Roman" w:cs="Times New Roman"/>
                <w:sz w:val="24"/>
                <w:szCs w:val="24"/>
              </w:rPr>
              <w:t>, французского писателя (1847-1910)</w:t>
            </w:r>
          </w:p>
          <w:p w:rsidR="008A28AB" w:rsidRPr="008A28AB" w:rsidRDefault="008A28AB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-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Марины Ивановны Цветаевой, поэта (1892-1941)</w:t>
            </w:r>
          </w:p>
          <w:p w:rsidR="008A28AB" w:rsidRPr="008A28AB" w:rsidRDefault="008A28AB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октября - 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470 лет со дня рождения Мигеля де Сервантеса, испанского писателя (1547-1616</w:t>
            </w:r>
            <w:proofErr w:type="gramEnd"/>
          </w:p>
          <w:p w:rsidR="008A28AB" w:rsidRPr="008710A4" w:rsidRDefault="008A28AB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октября- 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Евгения Андреевича Пермяка, детского 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(1902-1982)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8A28AB" w:rsidP="004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8A28AB" w:rsidP="004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A28AB" w:rsidRPr="008710A4" w:rsidTr="00061072">
        <w:trPr>
          <w:trHeight w:val="506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B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B" w:rsidRPr="008710A4" w:rsidRDefault="008A28AB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Выставка книг ко «Дню Матери»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B" w:rsidRPr="008710A4" w:rsidRDefault="008A28AB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B" w:rsidRPr="008710A4" w:rsidRDefault="008A28AB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A28AB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книг: 6 ноября -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Дмитрия </w:t>
            </w:r>
            <w:proofErr w:type="spellStart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, писателя (1852-1912)</w:t>
            </w:r>
          </w:p>
          <w:p w:rsidR="00A04C94" w:rsidRPr="008A28AB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ноября- 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</w:t>
            </w:r>
            <w:proofErr w:type="spellStart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Линдгрен, шведской писательницы (1907-2002)</w:t>
            </w:r>
          </w:p>
          <w:p w:rsidR="00A04C94" w:rsidRPr="008A28AB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ноября -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Григория </w:t>
            </w:r>
            <w:proofErr w:type="spellStart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Бенционовича</w:t>
            </w:r>
            <w:proofErr w:type="spellEnd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, писателя (1947 г.р.)</w:t>
            </w:r>
          </w:p>
          <w:p w:rsidR="00A04C9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 xml:space="preserve">29 ноября - 215 лет со дня рождения Вильгельма </w:t>
            </w:r>
            <w:proofErr w:type="spellStart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Гауфа</w:t>
            </w:r>
            <w:proofErr w:type="spellEnd"/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, немецкого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сателя и сказочника (1802-1827)</w:t>
            </w:r>
          </w:p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</w:t>
            </w:r>
            <w:r w:rsidRPr="008A28AB">
              <w:rPr>
                <w:rFonts w:ascii="Times New Roman" w:hAnsi="Times New Roman" w:cs="Times New Roman"/>
                <w:sz w:val="24"/>
                <w:szCs w:val="24"/>
              </w:rPr>
              <w:t>350 лет со дня рождения Джонатана Свифта, английского писателя (1667-1745)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4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4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Default="00061072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4C94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 w:rsidR="00DF6AFE">
              <w:rPr>
                <w:rFonts w:ascii="Times New Roman" w:hAnsi="Times New Roman" w:cs="Times New Roman"/>
                <w:sz w:val="24"/>
                <w:szCs w:val="24"/>
              </w:rPr>
              <w:t xml:space="preserve"> книг:</w:t>
            </w:r>
            <w:r w:rsidR="00A04C94"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072" w:rsidRPr="00061072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72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- </w:t>
            </w:r>
            <w:r w:rsidR="00061072" w:rsidRPr="00061072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Александра Иванович</w:t>
            </w:r>
            <w:r w:rsidR="00061072">
              <w:rPr>
                <w:rFonts w:ascii="Times New Roman" w:hAnsi="Times New Roman" w:cs="Times New Roman"/>
                <w:sz w:val="24"/>
                <w:szCs w:val="24"/>
              </w:rPr>
              <w:t>а Одоевского, поэта (1802-1839)</w:t>
            </w:r>
          </w:p>
          <w:p w:rsidR="00A04C94" w:rsidRPr="008710A4" w:rsidRDefault="00061072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-</w:t>
            </w:r>
            <w:r w:rsidRPr="00061072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Эдуарда Николаевича Успенского, писателя (1937 г. р.)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A5" w:rsidRPr="00E463A5" w:rsidRDefault="00E463A5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3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книг: </w:t>
            </w:r>
            <w:r w:rsidR="00DF6AFE">
              <w:rPr>
                <w:rFonts w:ascii="Times New Roman" w:hAnsi="Times New Roman" w:cs="Times New Roman"/>
                <w:sz w:val="24"/>
                <w:szCs w:val="24"/>
              </w:rPr>
              <w:t>10 января-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3A5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Алексея Николаевича Толстого, писателя (1883-1945)</w:t>
            </w:r>
          </w:p>
          <w:p w:rsidR="00E463A5" w:rsidRPr="00E463A5" w:rsidRDefault="00E463A5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3A5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Татьяны Ивановны </w:t>
            </w:r>
            <w:r w:rsidRPr="00E4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Александровой, детской писательницы и художницы (1928-1983)</w:t>
            </w:r>
          </w:p>
          <w:p w:rsidR="00E463A5" w:rsidRPr="00E463A5" w:rsidRDefault="00E463A5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 -</w:t>
            </w:r>
            <w:r w:rsidRPr="00E463A5">
              <w:rPr>
                <w:rFonts w:ascii="Times New Roman" w:hAnsi="Times New Roman" w:cs="Times New Roman"/>
                <w:sz w:val="24"/>
                <w:szCs w:val="24"/>
              </w:rPr>
              <w:t>390 лет со дня рождения Шарля Перро, французского писателя, сказочника (1628-1703)</w:t>
            </w:r>
          </w:p>
          <w:p w:rsidR="00E463A5" w:rsidRPr="00E463A5" w:rsidRDefault="00DF6AFE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  <w:r w:rsidR="00E46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3A5" w:rsidRPr="00E463A5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Петра Лукича Проскурина, писателя (1928-2001)</w:t>
            </w:r>
          </w:p>
          <w:p w:rsidR="00A04C94" w:rsidRPr="008710A4" w:rsidRDefault="00DF6AFE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3A5" w:rsidRPr="00E463A5"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Джорджа Гордона Байрона, английского поэта (1788-1824)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 «Литературное путешествие </w:t>
            </w:r>
            <w:proofErr w:type="gramStart"/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сказочной стране» (встреча с читателями 1-4кл)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FE" w:rsidRPr="00DF6AFE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AFE">
              <w:rPr>
                <w:rFonts w:ascii="Times New Roman" w:hAnsi="Times New Roman" w:cs="Times New Roman"/>
                <w:sz w:val="24"/>
                <w:szCs w:val="24"/>
              </w:rPr>
              <w:t>4 февраля-</w:t>
            </w:r>
            <w:r w:rsidR="00DF6AFE" w:rsidRPr="00DF6AFE">
              <w:rPr>
                <w:rFonts w:ascii="Times New Roman" w:hAnsi="Times New Roman" w:cs="Times New Roman"/>
                <w:sz w:val="24"/>
                <w:szCs w:val="24"/>
              </w:rPr>
              <w:t>145 лет со дня рождения Михаила Михайловича Пришвина, писателя (1873-1954)</w:t>
            </w:r>
          </w:p>
          <w:p w:rsidR="00DF6AFE" w:rsidRPr="00DF6AFE" w:rsidRDefault="00DF6AFE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февраля - </w:t>
            </w:r>
            <w:r w:rsidRPr="00DF6AFE">
              <w:rPr>
                <w:rFonts w:ascii="Times New Roman" w:hAnsi="Times New Roman" w:cs="Times New Roman"/>
                <w:sz w:val="24"/>
                <w:szCs w:val="24"/>
              </w:rPr>
              <w:t>235 лет со дня рождения Василия Андреевича Жуковского, поэта (1703-1852)</w:t>
            </w:r>
          </w:p>
          <w:p w:rsidR="00A04C94" w:rsidRPr="008710A4" w:rsidRDefault="00DF6AFE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FE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- </w:t>
            </w:r>
            <w:r w:rsidR="00492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6AFE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Юрия Иосифовича Коваля, писателя (1938-1995)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 xml:space="preserve"> Акция «Читаем книги о войне»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81731C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31C" w:rsidRPr="008710A4" w:rsidRDefault="0081731C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C" w:rsidRPr="0081731C" w:rsidRDefault="0081731C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книг:- 4-апрель </w:t>
            </w:r>
            <w:r w:rsidRPr="0081731C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Томаса Майна Рида, английского писателя (1818-1883)</w:t>
            </w:r>
          </w:p>
          <w:p w:rsidR="0081731C" w:rsidRPr="0081731C" w:rsidRDefault="0081731C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12-апрель </w:t>
            </w:r>
            <w:r w:rsidRPr="0081731C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  <w:p w:rsidR="0081731C" w:rsidRPr="0081731C" w:rsidRDefault="0081731C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31C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Александра Николаевича Островского, драматурга (1823-1886)</w:t>
            </w:r>
          </w:p>
          <w:p w:rsidR="0081731C" w:rsidRPr="008710A4" w:rsidRDefault="0081731C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–апрель </w:t>
            </w:r>
            <w:r w:rsidRPr="0081731C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Веры Васильевны </w:t>
            </w:r>
            <w:proofErr w:type="spellStart"/>
            <w:r w:rsidRPr="0081731C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81731C">
              <w:rPr>
                <w:rFonts w:ascii="Times New Roman" w:hAnsi="Times New Roman" w:cs="Times New Roman"/>
                <w:sz w:val="24"/>
                <w:szCs w:val="24"/>
              </w:rPr>
              <w:t>, писательницы (1908-1994)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C" w:rsidRPr="008710A4" w:rsidRDefault="0081731C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C" w:rsidRPr="008710A4" w:rsidRDefault="0081731C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1C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201EE1">
        <w:trPr>
          <w:trHeight w:val="636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Выставка книг «Книги юбиляры»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81731C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04C94" w:rsidRPr="008710A4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Выставка книг «Писатели о ВОВ»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книге 1-4кл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A04C94" w:rsidRPr="008710A4" w:rsidTr="00BA5DB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09614A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4C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Сбор школьных учебников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94" w:rsidRPr="008710A4" w:rsidRDefault="00A04C94" w:rsidP="008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A4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</w:tbl>
    <w:p w:rsidR="001900F4" w:rsidRDefault="001900F4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C2B0B" w:rsidRDefault="004C2B0B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C2B0B" w:rsidRDefault="004C2B0B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10A4" w:rsidRPr="008710A4" w:rsidRDefault="008710A4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Профессиональное развитие</w:t>
      </w:r>
    </w:p>
    <w:p w:rsidR="008710A4" w:rsidRPr="008710A4" w:rsidRDefault="008710A4" w:rsidP="008710A4">
      <w:pPr>
        <w:rPr>
          <w:rFonts w:ascii="Times New Roman" w:hAnsi="Times New Roman" w:cs="Times New Roman"/>
          <w:bCs/>
          <w:sz w:val="24"/>
          <w:szCs w:val="24"/>
        </w:rPr>
      </w:pPr>
      <w:r w:rsidRPr="008710A4">
        <w:rPr>
          <w:rFonts w:ascii="Times New Roman" w:hAnsi="Times New Roman" w:cs="Times New Roman"/>
          <w:bCs/>
          <w:sz w:val="24"/>
          <w:szCs w:val="24"/>
        </w:rPr>
        <w:t>А</w:t>
      </w:r>
      <w:r w:rsidR="0030346B">
        <w:rPr>
          <w:rFonts w:ascii="Times New Roman" w:hAnsi="Times New Roman" w:cs="Times New Roman"/>
          <w:bCs/>
          <w:sz w:val="24"/>
          <w:szCs w:val="24"/>
        </w:rPr>
        <w:t>нализ работы  библиотеки за 2016- 2017</w:t>
      </w:r>
      <w:r w:rsidRPr="008710A4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8710A4" w:rsidRPr="008710A4" w:rsidRDefault="008710A4" w:rsidP="008710A4">
      <w:pPr>
        <w:rPr>
          <w:rFonts w:ascii="Times New Roman" w:hAnsi="Times New Roman" w:cs="Times New Roman"/>
          <w:bCs/>
          <w:sz w:val="24"/>
          <w:szCs w:val="24"/>
        </w:rPr>
      </w:pPr>
      <w:r w:rsidRPr="008710A4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30346B">
        <w:rPr>
          <w:rFonts w:ascii="Times New Roman" w:hAnsi="Times New Roman" w:cs="Times New Roman"/>
          <w:bCs/>
          <w:sz w:val="24"/>
          <w:szCs w:val="24"/>
        </w:rPr>
        <w:t>работы библиотеки на 2017-2018</w:t>
      </w:r>
      <w:r w:rsidRPr="008710A4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8710A4" w:rsidRPr="008710A4" w:rsidRDefault="008710A4" w:rsidP="008710A4">
      <w:pPr>
        <w:rPr>
          <w:rFonts w:ascii="Times New Roman" w:hAnsi="Times New Roman" w:cs="Times New Roman"/>
          <w:bCs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Организация и посещение семинаров, конференций, собраний.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Самообразование: чтение журналов «Школьная библиотека», «Библиотека в школе». Приказы, письма, инструкции о библиотечном деле. Использование электронных носителей.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 xml:space="preserve">  Произвести проверку фонда на наличие экстремисткой литературы в соответствии с Федеральным списком. Оформить актами.  </w:t>
      </w:r>
    </w:p>
    <w:p w:rsidR="008710A4" w:rsidRPr="008710A4" w:rsidRDefault="008710A4" w:rsidP="008710A4">
      <w:pPr>
        <w:rPr>
          <w:rFonts w:ascii="Times New Roman" w:hAnsi="Times New Roman" w:cs="Times New Roman"/>
          <w:sz w:val="24"/>
          <w:szCs w:val="24"/>
        </w:rPr>
      </w:pPr>
      <w:r w:rsidRPr="008710A4">
        <w:rPr>
          <w:rFonts w:ascii="Times New Roman" w:hAnsi="Times New Roman" w:cs="Times New Roman"/>
          <w:sz w:val="24"/>
          <w:szCs w:val="24"/>
        </w:rPr>
        <w:t>Совершенствование и освоение новых  библиотечных технологий.</w:t>
      </w:r>
    </w:p>
    <w:p w:rsidR="008710A4" w:rsidRPr="008710A4" w:rsidRDefault="008710A4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10A4">
        <w:rPr>
          <w:rFonts w:ascii="Times New Roman" w:hAnsi="Times New Roman" w:cs="Times New Roman"/>
          <w:b/>
          <w:bCs/>
          <w:i/>
          <w:sz w:val="24"/>
          <w:szCs w:val="24"/>
        </w:rPr>
        <w:t>Взаимодействие с другими библиотеками</w:t>
      </w:r>
    </w:p>
    <w:p w:rsidR="008710A4" w:rsidRPr="008710A4" w:rsidRDefault="008710A4" w:rsidP="008710A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10A4">
        <w:rPr>
          <w:rFonts w:ascii="Times New Roman" w:hAnsi="Times New Roman" w:cs="Times New Roman"/>
          <w:bCs/>
          <w:sz w:val="24"/>
          <w:szCs w:val="24"/>
        </w:rPr>
        <w:t xml:space="preserve"> Использовать все фонды школ  библиотек района и города в целях лучшего  обслуживания учащихся.</w:t>
      </w:r>
    </w:p>
    <w:p w:rsidR="008710A4" w:rsidRPr="008710A4" w:rsidRDefault="008710A4" w:rsidP="008710A4">
      <w:pPr>
        <w:rPr>
          <w:rFonts w:ascii="Times New Roman" w:hAnsi="Times New Roman" w:cs="Times New Roman"/>
          <w:bCs/>
          <w:sz w:val="24"/>
          <w:szCs w:val="24"/>
        </w:rPr>
      </w:pPr>
      <w:r w:rsidRPr="008710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Зав. библиотекой                        Ганиева Г.Т.</w:t>
      </w:r>
    </w:p>
    <w:p w:rsidR="009864F6" w:rsidRPr="008710A4" w:rsidRDefault="009864F6">
      <w:pPr>
        <w:rPr>
          <w:rFonts w:ascii="Times New Roman" w:hAnsi="Times New Roman" w:cs="Times New Roman"/>
          <w:sz w:val="24"/>
          <w:szCs w:val="24"/>
        </w:rPr>
      </w:pPr>
    </w:p>
    <w:sectPr w:rsidR="009864F6" w:rsidRPr="0087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3A"/>
    <w:rsid w:val="00061072"/>
    <w:rsid w:val="0009614A"/>
    <w:rsid w:val="000D529F"/>
    <w:rsid w:val="001900F4"/>
    <w:rsid w:val="00201EE1"/>
    <w:rsid w:val="0027130E"/>
    <w:rsid w:val="002B7B16"/>
    <w:rsid w:val="0030346B"/>
    <w:rsid w:val="0042318E"/>
    <w:rsid w:val="00427E41"/>
    <w:rsid w:val="00442F4D"/>
    <w:rsid w:val="00451FBD"/>
    <w:rsid w:val="00492787"/>
    <w:rsid w:val="004C2B0B"/>
    <w:rsid w:val="005E0531"/>
    <w:rsid w:val="005E3B8E"/>
    <w:rsid w:val="007021B5"/>
    <w:rsid w:val="007648E1"/>
    <w:rsid w:val="0081731C"/>
    <w:rsid w:val="0086458F"/>
    <w:rsid w:val="008710A4"/>
    <w:rsid w:val="008A28AB"/>
    <w:rsid w:val="009864F6"/>
    <w:rsid w:val="009A4538"/>
    <w:rsid w:val="009D59FF"/>
    <w:rsid w:val="00A04C94"/>
    <w:rsid w:val="00AA5979"/>
    <w:rsid w:val="00AC5087"/>
    <w:rsid w:val="00B27B33"/>
    <w:rsid w:val="00B97FB0"/>
    <w:rsid w:val="00CE6824"/>
    <w:rsid w:val="00D1218C"/>
    <w:rsid w:val="00D36293"/>
    <w:rsid w:val="00D47E97"/>
    <w:rsid w:val="00DF6AFE"/>
    <w:rsid w:val="00E463A5"/>
    <w:rsid w:val="00EE2C3A"/>
    <w:rsid w:val="00F7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</cp:lastModifiedBy>
  <cp:revision>2</cp:revision>
  <cp:lastPrinted>2017-09-30T05:44:00Z</cp:lastPrinted>
  <dcterms:created xsi:type="dcterms:W3CDTF">2018-03-15T08:12:00Z</dcterms:created>
  <dcterms:modified xsi:type="dcterms:W3CDTF">2018-03-15T08:12:00Z</dcterms:modified>
</cp:coreProperties>
</file>