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29" w:rsidRDefault="00C51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в печатных средствах массовой информации</w:t>
      </w:r>
    </w:p>
    <w:tbl>
      <w:tblPr>
        <w:tblStyle w:val="a4"/>
        <w:tblpPr w:leftFromText="180" w:rightFromText="180" w:vertAnchor="text" w:horzAnchor="margin" w:tblpXSpec="center" w:tblpY="293"/>
        <w:tblW w:w="9747" w:type="dxa"/>
        <w:tblLayout w:type="fixed"/>
        <w:tblLook w:val="04A0"/>
      </w:tblPr>
      <w:tblGrid>
        <w:gridCol w:w="534"/>
        <w:gridCol w:w="1853"/>
        <w:gridCol w:w="3108"/>
        <w:gridCol w:w="2410"/>
        <w:gridCol w:w="1842"/>
      </w:tblGrid>
      <w:tr w:rsidR="00F56229">
        <w:tc>
          <w:tcPr>
            <w:tcW w:w="534" w:type="dxa"/>
          </w:tcPr>
          <w:p w:rsidR="00F56229" w:rsidRDefault="00C51CEE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3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108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  <w:tc>
          <w:tcPr>
            <w:tcW w:w="2410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42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2018</w:t>
            </w:r>
          </w:p>
        </w:tc>
        <w:tc>
          <w:tcPr>
            <w:tcW w:w="3108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электронная газета «Бизнес Онлайн»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https://www.business-gazeta.ru/news/373199</w:t>
              </w:r>
            </w:hyperlink>
          </w:p>
          <w:p w:rsidR="00F56229" w:rsidRDefault="00F56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Минниханов в Казани встретился с послом Франции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Корр. 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23 марта</w:t>
            </w:r>
          </w:p>
        </w:tc>
        <w:tc>
          <w:tcPr>
            <w:tcW w:w="3108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«Ялкын»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(электронная версия)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7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http://yalkyn.com/tejribe/25311/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Мәктәп буйлап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кычкырып йөрдек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(про бизнес-компанию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»)</w:t>
            </w:r>
          </w:p>
        </w:tc>
        <w:tc>
          <w:tcPr>
            <w:tcW w:w="1842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Март</w:t>
            </w:r>
          </w:p>
          <w:p w:rsidR="00F56229" w:rsidRDefault="00C51C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2018</w:t>
            </w:r>
          </w:p>
        </w:tc>
        <w:tc>
          <w:tcPr>
            <w:tcW w:w="3108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«Идель»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версия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FFFFFF"/>
                <w:lang w:val="tt-RU"/>
              </w:rPr>
            </w:pPr>
            <w:hyperlink r:id="rId8" w:tgtFrame="_blank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tt-RU"/>
                </w:rPr>
                <w:t>http://idel-rus.ru/v-krinoline/</w:t>
              </w:r>
            </w:hyperlink>
            <w:r w:rsidR="00C51CEE"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FFFFFF"/>
                <w:lang w:val="tt-RU"/>
              </w:rPr>
              <w:t> 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F56229" w:rsidRDefault="00F56229">
            <w:pPr>
              <w:pStyle w:val="1"/>
              <w:spacing w:before="0" w:line="288" w:lineRule="atLeast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9" w:tooltip="﻿В кринолине и без гаджетов: казанские школьники оказались в XIX веке" w:history="1">
              <w:r w:rsidR="00C51CEE">
                <w:rPr>
                  <w:rStyle w:val="a3"/>
                  <w:rFonts w:ascii="Arial" w:hAnsi="Arial" w:cs="Arial"/>
                  <w:b w:val="0"/>
                  <w:color w:val="auto"/>
                  <w:u w:val="none"/>
                </w:rPr>
                <w:t>﻿</w:t>
              </w:r>
              <w:r w:rsidR="00C51CEE">
                <w:rPr>
                  <w:rStyle w:val="a3"/>
                  <w:rFonts w:ascii="Times New Roman" w:hAnsi="Times New Roman" w:cs="Times New Roman"/>
                  <w:b w:val="0"/>
                  <w:color w:val="auto"/>
                  <w:u w:val="none"/>
                </w:rPr>
                <w:t>В кринолине и без гаджетов: казанские школьники оказались в XIX веке</w:t>
              </w:r>
            </w:hyperlink>
          </w:p>
        </w:tc>
        <w:tc>
          <w:tcPr>
            <w:tcW w:w="1842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Инзиля Шакирова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Август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2018</w:t>
            </w:r>
          </w:p>
        </w:tc>
        <w:tc>
          <w:tcPr>
            <w:tcW w:w="3108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Журнал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Казань» №8,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Электронная вер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сия журнала: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10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http://kazan-journal.ru/kazan-i-kazantci/item/5406-shkola-radosti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Школа радости</w:t>
            </w:r>
          </w:p>
        </w:tc>
        <w:tc>
          <w:tcPr>
            <w:tcW w:w="1842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Ляйсан Файзуллина</w:t>
            </w:r>
          </w:p>
        </w:tc>
      </w:tr>
    </w:tbl>
    <w:p w:rsidR="00F56229" w:rsidRDefault="00F56229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C51CE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Публикации и видеосюжеты в электронных</w:t>
      </w:r>
    </w:p>
    <w:p w:rsidR="00F56229" w:rsidRDefault="00C51C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редствах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массовой информации</w:t>
      </w:r>
    </w:p>
    <w:p w:rsidR="00F56229" w:rsidRDefault="00F562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34"/>
        <w:gridCol w:w="1853"/>
        <w:gridCol w:w="3260"/>
        <w:gridCol w:w="3959"/>
      </w:tblGrid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3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60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853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марта 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3260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КФУ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https://kpfu.ru/philology-culture/yash-ezl1241n1199chel1241r-bel1241n-ochrashu.html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Яшь эзләнүчеләр белән очрашу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853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марта 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https://www.kzn.ru/meriya/administratsii-rayonov/aviastroitelnyy-i-novo-savinovskiy/novosti/shkola-33-aviastroitelnogo-rayona-kazani-prinimala-frantsuzskikh-studentov/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F56229" w:rsidRDefault="00C51C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№33 Авиастроительного района Казани принимала французских студентов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853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марта 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http://mert.tatarstan.ru/rus/index.htm/news/1141858.htm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Будущие бизнесмены. Татарстанские школьники лучшие в России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rPr>
          <w:trHeight w:val="1020"/>
        </w:trPr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853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марта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2018 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14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http://mon.tatarstan.ru/rus/index.htm/news/1141993.htm</w:t>
              </w:r>
            </w:hyperlink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Казанские школьники признаны лучшими юными предпринимателями России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 марта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</w:t>
              </w:r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/kazanobr.ru/node/7840</w:t>
              </w:r>
            </w:hyperlink>
          </w:p>
          <w:p w:rsidR="00F56229" w:rsidRDefault="00F56229">
            <w:pPr>
              <w:jc w:val="center"/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Казани прошел спортивный Фестиваль «ГТО всей семьей» (наши фотографии)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24 марта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16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http://mon.tatarstan.ru/rus/index.htm/news/1157368.htm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Республиканского конкурса «Воспитать человека» и «Сердце отдаю детям»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26 марта</w:t>
            </w:r>
          </w:p>
          <w:p w:rsidR="00F56229" w:rsidRDefault="00C51CEE">
            <w:pPr>
              <w:pStyle w:val="a7"/>
              <w:jc w:val="center"/>
              <w:rPr>
                <w:rFonts w:ascii="Tahoma" w:hAnsi="Tahoma" w:cs="Tahoma"/>
                <w:color w:val="777777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  <w:p w:rsidR="00F56229" w:rsidRDefault="00F5622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tt-RU" w:eastAsia="ru-RU"/>
              </w:rPr>
            </w:pP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17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http://kazanobr.ru/node/7869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Казанские педагоги сферы воспитания и дополнительного образования – лучшие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Республике Татарстан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 апреля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18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https://www.kzn.ru/meriya/ispolnitelnyy-komitet/komitet-po-delam-detey-i-</w:t>
              </w:r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lastRenderedPageBreak/>
                <w:t>molodezhi/novosti/ilsur-metshin-ob-uchastnikakh-festivalya-bolshaya-peremena-eto-uzhe-drugaya-generatsiya-molodezhi/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Ильсур Метшин об участниках фестиваля «Большая перемена»: «Это 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другая генерация молодежи»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9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 апреля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19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http://kazanobr.ru/node/7912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Завершился городской фестиваль «Большая перемена»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29 мая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2018</w:t>
            </w:r>
          </w:p>
        </w:tc>
        <w:tc>
          <w:tcPr>
            <w:tcW w:w="3260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tt-RU"/>
              </w:rPr>
              <w:t>https://sportkomitet.kzn.ru/meriya/administratsii-rayonov/aviastroitelnyy-i-novo-savinovskiy/novosti/v-kulturno-razvlekatelnom-komplekse-piramida-proshel-prazdnichnyy-vecher-posvyashchennyy-10-letiyu-s/</w:t>
            </w: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№33 Авиастроительного района Казани отметила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открытия</w:t>
            </w:r>
          </w:p>
          <w:p w:rsidR="00F56229" w:rsidRDefault="00F56229">
            <w:pPr>
              <w:pStyle w:val="1"/>
              <w:pBdr>
                <w:bottom w:val="double" w:sz="6" w:space="0" w:color="F1F9FE"/>
              </w:pBdr>
              <w:shd w:val="clear" w:color="auto" w:fill="FFFFFF"/>
              <w:spacing w:before="0" w:after="136" w:line="305" w:lineRule="atLeast"/>
              <w:ind w:right="30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 августа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0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https://kazanfirst.ru/articles/471313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Казани тестируются новые учебники по татарскому «Сәлам»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 октября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1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http://mon.tatarstan.ru/rus/foto.htm/photoreport/4412847.htm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Рафис Бурганов посетил школы с углубленным изучением отдельных предметов г.Казани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23 октября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2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https://edu.tatar.ru/aviastroit/page268132.htm/read-news/1863988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Реймс, Шампань Арденны, Франция – Казань, Татарстан, Россия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 ноября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3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https://edu.tatar.ru/aviastroit/page268132.htm/read-news/1875062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«Татар кызы-2018» и «Татар егете-2018»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7 ноября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4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https://edu.tatar.ru/aviastroit/page268132.htm/read-news/1878829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учителей эстетического цикла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22 ноября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5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https://edu.tatar.ru/aviastroit/page268132.htm/read-ne</w:t>
              </w:r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ws/1891743</w:t>
              </w:r>
            </w:hyperlink>
            <w:r w:rsidR="00C51C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Девятиклассники школы №33 побывали в Казанском строительном колледже.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17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27 ноября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6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https://edu.tatar.ru/aviastroit/page268132.htm/read-news/1897578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Скауты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№33 помогли приюту для лошадей «Кельпи».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7 декабря 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7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https://edu.tatar.ru/aviastroit/page268132.htm/read-news/1909246</w:t>
              </w:r>
            </w:hyperlink>
          </w:p>
        </w:tc>
        <w:tc>
          <w:tcPr>
            <w:tcW w:w="3959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51CE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Всероссийская акция «100 уроков рисования»</w:t>
              </w:r>
            </w:hyperlink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 декабря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9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https://edu.tatar.ru/aviastroit/page268132.htm/read-news/1915492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Съемки киножурнала «Шкодники»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19 декабря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30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https://edu.tatar.ru/aviastroit/page268132.htm/read-news/192</w:t>
              </w:r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1962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 педагогов школы №33 Авиастроительного района г.Казани в Эстонии.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1853" w:type="dxa"/>
          </w:tcPr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21 декабря</w:t>
            </w:r>
          </w:p>
          <w:p w:rsidR="00F56229" w:rsidRDefault="00C51CE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3260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31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tt-RU"/>
                </w:rPr>
                <w:t>http://mon.tatarstan.ru/rus/index.htm/news/1355276.htm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59" w:type="dxa"/>
          </w:tcPr>
          <w:p w:rsidR="00F56229" w:rsidRDefault="00C51CEE">
            <w:pPr>
              <w:pStyle w:val="1"/>
              <w:shd w:val="clear" w:color="auto" w:fill="FFFFFF"/>
              <w:spacing w:before="0" w:after="61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Учителя школы №33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Авиастроительного района Казани прошли стажировку в Таллине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F5622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6229" w:rsidRDefault="00C51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Видеосюжеты в телевизионных передачах</w:t>
      </w:r>
    </w:p>
    <w:tbl>
      <w:tblPr>
        <w:tblStyle w:val="a4"/>
        <w:tblpPr w:leftFromText="180" w:rightFromText="180" w:vertAnchor="text" w:horzAnchor="margin" w:tblpY="435"/>
        <w:tblW w:w="9464" w:type="dxa"/>
        <w:tblLayout w:type="fixed"/>
        <w:tblLook w:val="04A0"/>
      </w:tblPr>
      <w:tblGrid>
        <w:gridCol w:w="534"/>
        <w:gridCol w:w="1417"/>
        <w:gridCol w:w="1701"/>
        <w:gridCol w:w="1985"/>
        <w:gridCol w:w="2409"/>
        <w:gridCol w:w="1418"/>
      </w:tblGrid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Телеканал</w:t>
            </w:r>
          </w:p>
        </w:tc>
        <w:tc>
          <w:tcPr>
            <w:tcW w:w="1985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Теле-передача</w:t>
            </w:r>
          </w:p>
        </w:tc>
        <w:tc>
          <w:tcPr>
            <w:tcW w:w="240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сюжета</w:t>
            </w:r>
          </w:p>
        </w:tc>
        <w:tc>
          <w:tcPr>
            <w:tcW w:w="1418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Интер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нете</w:t>
            </w: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«ТНВ»</w:t>
            </w:r>
          </w:p>
        </w:tc>
        <w:tc>
          <w:tcPr>
            <w:tcW w:w="1985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 Татарстана</w:t>
            </w:r>
          </w:p>
        </w:tc>
        <w:tc>
          <w:tcPr>
            <w:tcW w:w="240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 в Казанской Ратуше»</w:t>
            </w:r>
          </w:p>
        </w:tc>
        <w:tc>
          <w:tcPr>
            <w:tcW w:w="1418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anchor="videoanc" w:history="1">
              <w:r w:rsidR="00C51C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http://tnv.ru/main/katalog/informacionnye/novosti_tatarstana/?idVideo=64647#videoanc</w:t>
              </w:r>
            </w:hyperlink>
          </w:p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417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1»</w:t>
            </w:r>
          </w:p>
        </w:tc>
        <w:tc>
          <w:tcPr>
            <w:tcW w:w="1985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«Новости»</w:t>
            </w:r>
          </w:p>
        </w:tc>
        <w:tc>
          <w:tcPr>
            <w:tcW w:w="240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 </w:t>
            </w:r>
          </w:p>
        </w:tc>
        <w:tc>
          <w:tcPr>
            <w:tcW w:w="1418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417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марта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2018</w:t>
            </w:r>
          </w:p>
        </w:tc>
        <w:tc>
          <w:tcPr>
            <w:tcW w:w="1701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«Эфир»</w:t>
            </w:r>
          </w:p>
        </w:tc>
        <w:tc>
          <w:tcPr>
            <w:tcW w:w="1985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Сюжет </w:t>
            </w:r>
          </w:p>
        </w:tc>
        <w:tc>
          <w:tcPr>
            <w:tcW w:w="1418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29">
        <w:tc>
          <w:tcPr>
            <w:tcW w:w="534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417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 сентября</w:t>
            </w:r>
          </w:p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2018</w:t>
            </w:r>
          </w:p>
        </w:tc>
        <w:tc>
          <w:tcPr>
            <w:tcW w:w="1701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«ТНВ»</w:t>
            </w:r>
          </w:p>
        </w:tc>
        <w:tc>
          <w:tcPr>
            <w:tcW w:w="1985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Башваткыч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F56229" w:rsidRDefault="00C51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 с участием наших учителей: Петровой Г.Р., Шакировой Р.Г., Файзулгатовой Ч.Х.</w:t>
            </w:r>
          </w:p>
        </w:tc>
        <w:tc>
          <w:tcPr>
            <w:tcW w:w="1418" w:type="dxa"/>
          </w:tcPr>
          <w:p w:rsidR="00F56229" w:rsidRDefault="00F5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229" w:rsidRDefault="00F56229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F56229" w:rsidSect="00F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17F"/>
    <w:multiLevelType w:val="multilevel"/>
    <w:tmpl w:val="7846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229"/>
    <w:rsid w:val="00C51CEE"/>
    <w:rsid w:val="00F5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29"/>
  </w:style>
  <w:style w:type="paragraph" w:styleId="1">
    <w:name w:val="heading 1"/>
    <w:basedOn w:val="a"/>
    <w:next w:val="a"/>
    <w:link w:val="10"/>
    <w:uiPriority w:val="9"/>
    <w:qFormat/>
    <w:rsid w:val="00F56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6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229"/>
    <w:rPr>
      <w:color w:val="0000FF"/>
      <w:u w:val="single"/>
    </w:rPr>
  </w:style>
  <w:style w:type="table" w:styleId="a4">
    <w:name w:val="Table Grid"/>
    <w:basedOn w:val="a1"/>
    <w:uiPriority w:val="59"/>
    <w:rsid w:val="00F56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56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56229"/>
  </w:style>
  <w:style w:type="paragraph" w:styleId="a5">
    <w:name w:val="Balloon Text"/>
    <w:basedOn w:val="a"/>
    <w:link w:val="a6"/>
    <w:uiPriority w:val="99"/>
    <w:semiHidden/>
    <w:unhideWhenUsed/>
    <w:rsid w:val="00F5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2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622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5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56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ate">
    <w:name w:val="adate"/>
    <w:basedOn w:val="a0"/>
    <w:rsid w:val="00F56229"/>
  </w:style>
  <w:style w:type="character" w:customStyle="1" w:styleId="noprint">
    <w:name w:val="noprint"/>
    <w:basedOn w:val="a0"/>
    <w:rsid w:val="00F56229"/>
  </w:style>
  <w:style w:type="character" w:customStyle="1" w:styleId="b-contact-informer-target">
    <w:name w:val="b-contact-informer-target"/>
    <w:basedOn w:val="a0"/>
    <w:rsid w:val="00F56229"/>
  </w:style>
  <w:style w:type="character" w:customStyle="1" w:styleId="b-letterheadaddrsname">
    <w:name w:val="b-letter__head__addrs__name"/>
    <w:basedOn w:val="a0"/>
    <w:rsid w:val="00F56229"/>
  </w:style>
  <w:style w:type="paragraph" w:customStyle="1" w:styleId="post-meta">
    <w:name w:val="post-meta"/>
    <w:basedOn w:val="a"/>
    <w:rsid w:val="00F5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2">
    <w:name w:val="post-cat2"/>
    <w:basedOn w:val="a0"/>
    <w:rsid w:val="00F56229"/>
  </w:style>
  <w:style w:type="character" w:customStyle="1" w:styleId="11">
    <w:name w:val="Название1"/>
    <w:basedOn w:val="a0"/>
    <w:rsid w:val="00F56229"/>
  </w:style>
  <w:style w:type="character" w:styleId="a8">
    <w:name w:val="Strong"/>
    <w:basedOn w:val="a0"/>
    <w:uiPriority w:val="22"/>
    <w:qFormat/>
    <w:rsid w:val="00F56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54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93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622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78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9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657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42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604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30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27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30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495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idel-rus.ru%2Fv-krinoline%2F&amp;cc_key=" TargetMode="External"/><Relationship Id="rId13" Type="http://schemas.openxmlformats.org/officeDocument/2006/relationships/hyperlink" Target="http://mert.tatarstan.ru/rus/index.htm/news/1141858.htm" TargetMode="External"/><Relationship Id="rId18" Type="http://schemas.openxmlformats.org/officeDocument/2006/relationships/hyperlink" Target="https://www.kzn.ru/meriya/ispolnitelnyy-komitet/komitet-po-delam-detey-i-molodezhi/novosti/ilsur-metshin-ob-uchastnikakh-festivalya-bolshaya-peremena-eto-uzhe-drugaya-generatsiya-molodezhi/" TargetMode="External"/><Relationship Id="rId26" Type="http://schemas.openxmlformats.org/officeDocument/2006/relationships/hyperlink" Target="https://edu.tatar.ru/aviastroit/page268132.htm/read-news/1897578" TargetMode="External"/><Relationship Id="rId3" Type="http://schemas.openxmlformats.org/officeDocument/2006/relationships/styles" Target="styles.xml"/><Relationship Id="rId21" Type="http://schemas.openxmlformats.org/officeDocument/2006/relationships/hyperlink" Target="http://mon.tatarstan.ru/rus/foto.htm/photoreport/4412847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yalkyn.com/tejribe/25311/" TargetMode="External"/><Relationship Id="rId12" Type="http://schemas.openxmlformats.org/officeDocument/2006/relationships/hyperlink" Target="https://www.kzn.ru/meriya/administratsii-rayonov/aviastroitelnyy-i-novo-savinovskiy/novosti/shkola-33-aviastroitelnogo-rayona-kazani-prinimala-frantsuzskikh-studentov/" TargetMode="External"/><Relationship Id="rId17" Type="http://schemas.openxmlformats.org/officeDocument/2006/relationships/hyperlink" Target="http://kazanobr.ru/node/7869" TargetMode="External"/><Relationship Id="rId25" Type="http://schemas.openxmlformats.org/officeDocument/2006/relationships/hyperlink" Target="https://edu.tatar.ru/aviastroit/page268132.htm/read-news/189174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n.tatarstan.ru/rus/index.htm/news/1157368.htm" TargetMode="External"/><Relationship Id="rId20" Type="http://schemas.openxmlformats.org/officeDocument/2006/relationships/hyperlink" Target="https://kazanfirst.ru/articles/471313" TargetMode="External"/><Relationship Id="rId29" Type="http://schemas.openxmlformats.org/officeDocument/2006/relationships/hyperlink" Target="https://edu.tatar.ru/aviastroit/page268132.htm/read-news/19154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usiness-gazeta.ru/news/373199" TargetMode="External"/><Relationship Id="rId11" Type="http://schemas.openxmlformats.org/officeDocument/2006/relationships/hyperlink" Target="https://kpfu.ru/philology-culture/yash-ezl1241n1199chel1241r-bel1241n-ochrashu.html" TargetMode="External"/><Relationship Id="rId24" Type="http://schemas.openxmlformats.org/officeDocument/2006/relationships/hyperlink" Target="https://edu.tatar.ru/aviastroit/page268132.htm/read-news/1878829" TargetMode="External"/><Relationship Id="rId32" Type="http://schemas.openxmlformats.org/officeDocument/2006/relationships/hyperlink" Target="http://tnv.ru/main/katalog/informacionnye/novosti_tatarstana/?idVideo=646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zanobr.ru/node/7840" TargetMode="External"/><Relationship Id="rId23" Type="http://schemas.openxmlformats.org/officeDocument/2006/relationships/hyperlink" Target="https://edu.tatar.ru/aviastroit/page268132.htm/read-news/1875062" TargetMode="External"/><Relationship Id="rId28" Type="http://schemas.openxmlformats.org/officeDocument/2006/relationships/hyperlink" Target="https://edu.tatar.ru/aviastroit/page268132.htm/read-news/1909246" TargetMode="External"/><Relationship Id="rId10" Type="http://schemas.openxmlformats.org/officeDocument/2006/relationships/hyperlink" Target="http://kazan-journal.ru/kazan-i-kazantci/item/5406-shkola-radosti" TargetMode="External"/><Relationship Id="rId19" Type="http://schemas.openxmlformats.org/officeDocument/2006/relationships/hyperlink" Target="http://kazanobr.ru/node/7912" TargetMode="External"/><Relationship Id="rId31" Type="http://schemas.openxmlformats.org/officeDocument/2006/relationships/hyperlink" Target="http://mon.tatarstan.ru/rus/index.htm/news/135527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el-rus.ru/v-krinoline/" TargetMode="External"/><Relationship Id="rId14" Type="http://schemas.openxmlformats.org/officeDocument/2006/relationships/hyperlink" Target="http://mon.tatarstan.ru/rus/index.htm/news/1141993.htm" TargetMode="External"/><Relationship Id="rId22" Type="http://schemas.openxmlformats.org/officeDocument/2006/relationships/hyperlink" Target="https://edu.tatar.ru/aviastroit/page268132.htm/read-news/1863988" TargetMode="External"/><Relationship Id="rId27" Type="http://schemas.openxmlformats.org/officeDocument/2006/relationships/hyperlink" Target="https://edu.tatar.ru/aviastroit/page268132.htm/read-news/1909246" TargetMode="External"/><Relationship Id="rId30" Type="http://schemas.openxmlformats.org/officeDocument/2006/relationships/hyperlink" Target="https://edu.tatar.ru/aviastroit/page268132.htm/read-news/1921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F1244-F99C-4B48-BC9A-50CCAFFD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Амир</cp:lastModifiedBy>
  <cp:revision>2</cp:revision>
  <cp:lastPrinted>2019-01-08T15:58:00Z</cp:lastPrinted>
  <dcterms:created xsi:type="dcterms:W3CDTF">2019-01-10T13:43:00Z</dcterms:created>
  <dcterms:modified xsi:type="dcterms:W3CDTF">2019-01-10T13:43:00Z</dcterms:modified>
</cp:coreProperties>
</file>