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54" w:rsidRPr="00A154FB" w:rsidRDefault="00233376">
      <w:pPr>
        <w:spacing w:line="234" w:lineRule="auto"/>
        <w:ind w:left="7361"/>
        <w:jc w:val="right"/>
        <w:rPr>
          <w:szCs w:val="20"/>
        </w:rPr>
      </w:pPr>
      <w:r w:rsidRPr="00A154FB">
        <w:rPr>
          <w:rFonts w:eastAsia="Times New Roman"/>
          <w:sz w:val="28"/>
          <w:szCs w:val="24"/>
        </w:rPr>
        <w:t>Утверждаю Директор школы №33</w:t>
      </w:r>
    </w:p>
    <w:p w:rsidR="000C4454" w:rsidRPr="00A154FB" w:rsidRDefault="000C4454">
      <w:pPr>
        <w:spacing w:line="2" w:lineRule="exact"/>
        <w:rPr>
          <w:sz w:val="28"/>
          <w:szCs w:val="24"/>
        </w:rPr>
      </w:pPr>
    </w:p>
    <w:p w:rsidR="000C4454" w:rsidRPr="00A154FB" w:rsidRDefault="00233376">
      <w:pPr>
        <w:jc w:val="right"/>
        <w:rPr>
          <w:szCs w:val="20"/>
        </w:rPr>
      </w:pPr>
      <w:proofErr w:type="spellStart"/>
      <w:r w:rsidRPr="00A154FB">
        <w:rPr>
          <w:rFonts w:eastAsia="Times New Roman"/>
          <w:sz w:val="28"/>
          <w:szCs w:val="24"/>
        </w:rPr>
        <w:t>________Н.Ш.Шаяхметова</w:t>
      </w:r>
      <w:proofErr w:type="spellEnd"/>
    </w:p>
    <w:p w:rsidR="000C4454" w:rsidRPr="00A154FB" w:rsidRDefault="00A154FB">
      <w:pPr>
        <w:jc w:val="right"/>
        <w:rPr>
          <w:szCs w:val="20"/>
        </w:rPr>
      </w:pPr>
      <w:r w:rsidRPr="00A154FB">
        <w:rPr>
          <w:rFonts w:eastAsia="Times New Roman"/>
          <w:sz w:val="28"/>
          <w:szCs w:val="24"/>
          <w:u w:val="single"/>
        </w:rPr>
        <w:t>«1» сентября 2018 г</w:t>
      </w:r>
      <w:r w:rsidRPr="00A154FB">
        <w:rPr>
          <w:rFonts w:eastAsia="Times New Roman"/>
          <w:sz w:val="28"/>
          <w:szCs w:val="24"/>
        </w:rPr>
        <w:t>.</w:t>
      </w:r>
    </w:p>
    <w:p w:rsidR="000C4454" w:rsidRPr="00A154FB" w:rsidRDefault="000C4454">
      <w:pPr>
        <w:spacing w:line="200" w:lineRule="exact"/>
        <w:rPr>
          <w:sz w:val="28"/>
          <w:szCs w:val="24"/>
        </w:rPr>
      </w:pPr>
    </w:p>
    <w:p w:rsidR="000C4454" w:rsidRDefault="000C4454">
      <w:pPr>
        <w:spacing w:line="200" w:lineRule="exact"/>
        <w:rPr>
          <w:sz w:val="24"/>
          <w:szCs w:val="24"/>
        </w:rPr>
      </w:pPr>
    </w:p>
    <w:p w:rsidR="000C4454" w:rsidRDefault="000C4454">
      <w:pPr>
        <w:spacing w:line="200" w:lineRule="exact"/>
        <w:rPr>
          <w:sz w:val="24"/>
          <w:szCs w:val="24"/>
        </w:rPr>
      </w:pPr>
    </w:p>
    <w:p w:rsidR="000C4454" w:rsidRDefault="000C4454">
      <w:pPr>
        <w:spacing w:line="283" w:lineRule="exact"/>
        <w:rPr>
          <w:sz w:val="24"/>
          <w:szCs w:val="24"/>
        </w:rPr>
      </w:pPr>
    </w:p>
    <w:p w:rsidR="000C4454" w:rsidRDefault="00A154FB">
      <w:pPr>
        <w:ind w:right="-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отряда</w:t>
      </w:r>
    </w:p>
    <w:p w:rsidR="000C4454" w:rsidRDefault="00A154FB">
      <w:pPr>
        <w:ind w:right="-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«ЮНАРМИЯ»</w:t>
      </w:r>
    </w:p>
    <w:p w:rsidR="000C4454" w:rsidRDefault="00A154FB">
      <w:pPr>
        <w:ind w:right="-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2018 – 2019 учебный год</w:t>
      </w:r>
    </w:p>
    <w:p w:rsidR="000C4454" w:rsidRDefault="000C4454">
      <w:pPr>
        <w:spacing w:line="348" w:lineRule="exact"/>
        <w:rPr>
          <w:sz w:val="24"/>
          <w:szCs w:val="24"/>
        </w:rPr>
      </w:pPr>
    </w:p>
    <w:p w:rsidR="000C4454" w:rsidRDefault="00A154FB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  <w:u w:val="single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у молодежи гражданственности,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патриотизма 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верности конституционному</w:t>
      </w:r>
    </w:p>
    <w:p w:rsidR="000C4454" w:rsidRDefault="000C4454">
      <w:pPr>
        <w:spacing w:line="15" w:lineRule="exact"/>
        <w:rPr>
          <w:sz w:val="24"/>
          <w:szCs w:val="24"/>
        </w:rPr>
      </w:pPr>
    </w:p>
    <w:p w:rsidR="000C4454" w:rsidRDefault="00A154FB">
      <w:pPr>
        <w:numPr>
          <w:ilvl w:val="0"/>
          <w:numId w:val="1"/>
        </w:numPr>
        <w:tabs>
          <w:tab w:val="left" w:pos="363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воинскому долгу в условиях мирного и военного времени, высокой ответственности и дисциплинированности.</w:t>
      </w:r>
    </w:p>
    <w:p w:rsidR="000C4454" w:rsidRDefault="000C4454">
      <w:pPr>
        <w:spacing w:line="6" w:lineRule="exact"/>
        <w:rPr>
          <w:rFonts w:eastAsia="Times New Roman"/>
          <w:sz w:val="28"/>
          <w:szCs w:val="28"/>
        </w:rPr>
      </w:pPr>
    </w:p>
    <w:p w:rsidR="000C4454" w:rsidRDefault="00A154FB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Задачи:</w:t>
      </w:r>
    </w:p>
    <w:p w:rsidR="000C4454" w:rsidRDefault="000C4454">
      <w:pPr>
        <w:spacing w:line="8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1"/>
        </w:numPr>
        <w:tabs>
          <w:tab w:val="left" w:pos="1011"/>
        </w:tabs>
        <w:spacing w:line="234" w:lineRule="auto"/>
        <w:ind w:left="1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долга перед Родиной, отстаивание её чести и достоинства, свободы и независимости, защита Отечества.</w:t>
      </w:r>
    </w:p>
    <w:p w:rsidR="000C4454" w:rsidRDefault="000C4454">
      <w:pPr>
        <w:spacing w:line="15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1"/>
        </w:numPr>
        <w:tabs>
          <w:tab w:val="left" w:pos="1112"/>
        </w:tabs>
        <w:spacing w:line="234" w:lineRule="auto"/>
        <w:ind w:left="1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Допризывная подготовка молодежи к дальнейшему прохождению воинской службы в рядах Российской армии.</w:t>
      </w:r>
    </w:p>
    <w:p w:rsidR="000C4454" w:rsidRDefault="000C4454">
      <w:pPr>
        <w:spacing w:line="4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1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престижа военной службы.</w:t>
      </w:r>
    </w:p>
    <w:p w:rsidR="000C4454" w:rsidRDefault="000C4454">
      <w:pPr>
        <w:spacing w:line="13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1"/>
        </w:numPr>
        <w:tabs>
          <w:tab w:val="left" w:pos="1129"/>
        </w:tabs>
        <w:spacing w:line="234" w:lineRule="auto"/>
        <w:ind w:left="1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здорового образа жизни, популяризация прикладных видов спорта.</w:t>
      </w:r>
    </w:p>
    <w:p w:rsidR="000C4454" w:rsidRDefault="000C4454">
      <w:pPr>
        <w:spacing w:line="329" w:lineRule="exact"/>
        <w:rPr>
          <w:sz w:val="24"/>
          <w:szCs w:val="24"/>
        </w:rPr>
      </w:pPr>
    </w:p>
    <w:p w:rsidR="000C4454" w:rsidRDefault="00A154FB">
      <w:pPr>
        <w:ind w:right="-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Направления работы:</w:t>
      </w:r>
    </w:p>
    <w:p w:rsidR="000C4454" w:rsidRDefault="000C4454">
      <w:pPr>
        <w:spacing w:line="349" w:lineRule="exact"/>
        <w:rPr>
          <w:sz w:val="24"/>
          <w:szCs w:val="24"/>
        </w:rPr>
      </w:pPr>
    </w:p>
    <w:p w:rsidR="000C4454" w:rsidRDefault="00A154FB">
      <w:pPr>
        <w:spacing w:line="238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Духовно-нравственное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личностью высших ценностей,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0C4454" w:rsidRDefault="000C4454">
      <w:pPr>
        <w:spacing w:line="19" w:lineRule="exact"/>
        <w:rPr>
          <w:sz w:val="24"/>
          <w:szCs w:val="24"/>
        </w:rPr>
      </w:pPr>
    </w:p>
    <w:p w:rsidR="000C4454" w:rsidRDefault="00A154FB">
      <w:pPr>
        <w:spacing w:line="238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Историческое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познание наших корней,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неповторимости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0C4454" w:rsidRDefault="000C4454">
      <w:pPr>
        <w:spacing w:line="15" w:lineRule="exact"/>
        <w:rPr>
          <w:sz w:val="24"/>
          <w:szCs w:val="24"/>
        </w:rPr>
      </w:pPr>
    </w:p>
    <w:p w:rsidR="000C4454" w:rsidRDefault="00A154FB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Политико-правовое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глубокого понимания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конституционного и воинского долга, осознание положений Военной присяги, </w:t>
      </w:r>
      <w:r>
        <w:rPr>
          <w:rFonts w:eastAsia="Times New Roman"/>
          <w:sz w:val="28"/>
          <w:szCs w:val="28"/>
        </w:rPr>
        <w:lastRenderedPageBreak/>
        <w:t>воинских уставов, требований командиров, начальников, старших должностных лиц.</w:t>
      </w:r>
    </w:p>
    <w:p w:rsidR="000C4454" w:rsidRDefault="000C4454">
      <w:pPr>
        <w:sectPr w:rsidR="000C4454">
          <w:pgSz w:w="11900" w:h="16838"/>
          <w:pgMar w:top="1135" w:right="846" w:bottom="1440" w:left="1419" w:header="0" w:footer="0" w:gutter="0"/>
          <w:cols w:space="720" w:equalWidth="0">
            <w:col w:w="9641"/>
          </w:cols>
        </w:sectPr>
      </w:pPr>
    </w:p>
    <w:p w:rsidR="000C4454" w:rsidRDefault="00A154FB">
      <w:pPr>
        <w:spacing w:line="237" w:lineRule="auto"/>
        <w:ind w:left="1" w:right="12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lastRenderedPageBreak/>
        <w:t>Патриотическое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воспитание важнейших духовно-нравственных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</w:t>
      </w:r>
    </w:p>
    <w:p w:rsidR="000C4454" w:rsidRDefault="000C4454">
      <w:pPr>
        <w:spacing w:line="17" w:lineRule="exact"/>
        <w:rPr>
          <w:sz w:val="20"/>
          <w:szCs w:val="20"/>
        </w:rPr>
      </w:pPr>
    </w:p>
    <w:p w:rsidR="000C4454" w:rsidRDefault="00A154FB">
      <w:pPr>
        <w:numPr>
          <w:ilvl w:val="0"/>
          <w:numId w:val="2"/>
        </w:numPr>
        <w:tabs>
          <w:tab w:val="left" w:pos="324"/>
        </w:tabs>
        <w:spacing w:line="237" w:lineRule="auto"/>
        <w:ind w:left="1" w:right="1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0C4454" w:rsidRDefault="000C4454">
      <w:pPr>
        <w:spacing w:line="17" w:lineRule="exact"/>
        <w:rPr>
          <w:sz w:val="20"/>
          <w:szCs w:val="20"/>
        </w:rPr>
      </w:pPr>
    </w:p>
    <w:p w:rsidR="000C4454" w:rsidRDefault="00A154FB">
      <w:pPr>
        <w:spacing w:line="237" w:lineRule="auto"/>
        <w:ind w:left="1" w:right="12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Профессионально-деятельное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формирование добросовестного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0C4454" w:rsidRDefault="000C4454">
      <w:pPr>
        <w:spacing w:line="7" w:lineRule="exact"/>
        <w:rPr>
          <w:sz w:val="20"/>
          <w:szCs w:val="20"/>
        </w:rPr>
      </w:pPr>
    </w:p>
    <w:p w:rsidR="000C4454" w:rsidRDefault="00A154FB">
      <w:pPr>
        <w:tabs>
          <w:tab w:val="left" w:pos="3301"/>
          <w:tab w:val="left" w:pos="7141"/>
          <w:tab w:val="left" w:pos="9481"/>
        </w:tabs>
        <w:ind w:left="70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Психологическое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 xml:space="preserve">социально-общественное </w:t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</w:t>
      </w:r>
    </w:p>
    <w:p w:rsidR="000C4454" w:rsidRDefault="009618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7" style="position:absolute;z-index:251656704;visibility:visible;mso-wrap-distance-left:0;mso-wrap-distance-right:0" from="35.5pt,-1.05pt" to="318.15pt,-1.05pt" o:allowincell="f" strokeweight=".72pt"/>
        </w:pict>
      </w:r>
    </w:p>
    <w:p w:rsidR="000C4454" w:rsidRDefault="00A154F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подрастающего поколения высокой психологической устойчивости, готовности</w:t>
      </w:r>
    </w:p>
    <w:p w:rsidR="000C4454" w:rsidRDefault="000C4454">
      <w:pPr>
        <w:spacing w:line="13" w:lineRule="exact"/>
        <w:rPr>
          <w:sz w:val="20"/>
          <w:szCs w:val="20"/>
        </w:rPr>
      </w:pPr>
    </w:p>
    <w:p w:rsidR="000C4454" w:rsidRDefault="00A154FB">
      <w:pPr>
        <w:numPr>
          <w:ilvl w:val="0"/>
          <w:numId w:val="3"/>
        </w:numPr>
        <w:tabs>
          <w:tab w:val="left" w:pos="232"/>
        </w:tabs>
        <w:spacing w:line="237" w:lineRule="auto"/>
        <w:ind w:left="1" w:right="1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0C4454" w:rsidRDefault="000C4454">
      <w:pPr>
        <w:spacing w:line="5" w:lineRule="exact"/>
        <w:rPr>
          <w:rFonts w:eastAsia="Times New Roman"/>
          <w:sz w:val="28"/>
          <w:szCs w:val="28"/>
        </w:rPr>
      </w:pPr>
    </w:p>
    <w:p w:rsidR="000C4454" w:rsidRDefault="00A154FB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Ожидаемые конечные результаты:</w:t>
      </w:r>
    </w:p>
    <w:p w:rsidR="000C4454" w:rsidRDefault="00A154FB">
      <w:pPr>
        <w:numPr>
          <w:ilvl w:val="1"/>
          <w:numId w:val="3"/>
        </w:numPr>
        <w:tabs>
          <w:tab w:val="left" w:pos="981"/>
        </w:tabs>
        <w:spacing w:line="237" w:lineRule="auto"/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гражданско-патриотического сознания молодежи.</w:t>
      </w:r>
    </w:p>
    <w:p w:rsidR="000C4454" w:rsidRDefault="000C4454">
      <w:pPr>
        <w:spacing w:line="1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3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Желание служить в Вооруженных Силах  Российской Федерации.</w:t>
      </w:r>
    </w:p>
    <w:p w:rsidR="000C4454" w:rsidRDefault="00A154FB">
      <w:pPr>
        <w:numPr>
          <w:ilvl w:val="1"/>
          <w:numId w:val="3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Проявление гражданских чувств.</w:t>
      </w:r>
    </w:p>
    <w:p w:rsidR="000C4454" w:rsidRDefault="000C4454">
      <w:pPr>
        <w:spacing w:line="12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3"/>
        </w:numPr>
        <w:tabs>
          <w:tab w:val="left" w:pos="1114"/>
        </w:tabs>
        <w:spacing w:line="234" w:lineRule="auto"/>
        <w:ind w:left="1" w:right="1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старшему поколению, историческому прошлому Родины, обычаям и традициям.</w:t>
      </w:r>
    </w:p>
    <w:p w:rsidR="000C4454" w:rsidRDefault="000C4454">
      <w:pPr>
        <w:spacing w:line="2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3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Гордость за своё отечество, за символы государства, за свой народ.</w:t>
      </w:r>
    </w:p>
    <w:p w:rsidR="000C4454" w:rsidRDefault="000C4454">
      <w:pPr>
        <w:spacing w:line="15" w:lineRule="exact"/>
        <w:rPr>
          <w:rFonts w:eastAsia="Times New Roman"/>
          <w:sz w:val="28"/>
          <w:szCs w:val="28"/>
        </w:rPr>
      </w:pPr>
    </w:p>
    <w:p w:rsidR="000C4454" w:rsidRDefault="00A154FB">
      <w:pPr>
        <w:numPr>
          <w:ilvl w:val="1"/>
          <w:numId w:val="3"/>
        </w:numPr>
        <w:tabs>
          <w:tab w:val="left" w:pos="999"/>
        </w:tabs>
        <w:spacing w:line="234" w:lineRule="auto"/>
        <w:ind w:left="1" w:right="1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посвятить свой труд, способности укреплению могущества и расцвету Родины.</w:t>
      </w:r>
    </w:p>
    <w:p w:rsidR="000C4454" w:rsidRDefault="000C4454">
      <w:pPr>
        <w:spacing w:line="328" w:lineRule="exact"/>
        <w:rPr>
          <w:sz w:val="20"/>
          <w:szCs w:val="20"/>
        </w:rPr>
      </w:pPr>
    </w:p>
    <w:p w:rsidR="000C4454" w:rsidRDefault="00A154FB">
      <w:pPr>
        <w:ind w:right="-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0C4454" w:rsidRDefault="00A154FB">
      <w:pPr>
        <w:spacing w:line="236" w:lineRule="auto"/>
        <w:ind w:right="-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мероприятий отряда «Юнармия»</w:t>
      </w:r>
    </w:p>
    <w:p w:rsidR="000C4454" w:rsidRDefault="00A154FB">
      <w:pPr>
        <w:ind w:right="-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военно-патриотическому и спортивному воспитанию</w:t>
      </w:r>
    </w:p>
    <w:p w:rsidR="000C4454" w:rsidRDefault="00A154FB">
      <w:pPr>
        <w:ind w:right="-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2018-2019 учебный год.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100"/>
        <w:gridCol w:w="2520"/>
      </w:tblGrid>
      <w:tr w:rsidR="000C4454">
        <w:trPr>
          <w:trHeight w:val="32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</w:tr>
      <w:tr w:rsidR="000C4454">
        <w:trPr>
          <w:trHeight w:val="32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70490E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Утверждение </w:t>
            </w:r>
            <w:r w:rsidR="00A154FB">
              <w:rPr>
                <w:rFonts w:eastAsia="Times New Roman"/>
                <w:sz w:val="28"/>
                <w:szCs w:val="28"/>
              </w:rPr>
              <w:t xml:space="preserve"> отряда юнармейцев.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Акция «Осенняя неделя добра» - Ярмарка.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 больным детям.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по юнармейским навыкам (сборка 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разборка автомата, магазина, одевание ОЗК).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Встречи с участниками локальных конфликтов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0C4454">
        <w:trPr>
          <w:trHeight w:val="3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 рамках Дня народного единства).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команды по огневой подготовке.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0C4454">
        <w:trPr>
          <w:trHeight w:val="32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ОФП </w:t>
            </w:r>
            <w:r w:rsidR="0070490E">
              <w:rPr>
                <w:rFonts w:eastAsia="Times New Roman"/>
                <w:sz w:val="28"/>
                <w:szCs w:val="28"/>
              </w:rPr>
              <w:t xml:space="preserve">команды юнармейцев. 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0C4454">
        <w:trPr>
          <w:trHeight w:val="3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героев Отечества. «Нет в России семьи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</w:tbl>
    <w:p w:rsidR="000C4454" w:rsidRDefault="009618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8" style="position:absolute;margin-left:486.9pt;margin-top:-118.7pt;width:.95pt;height:1pt;z-index:-251658752;visibility:visible;mso-wrap-distance-left:0;mso-wrap-distance-right:0;mso-position-horizontal-relative:text;mso-position-vertical-relative:text" o:allowincell="f" fillcolor="black" stroked="f"/>
        </w:pict>
      </w:r>
    </w:p>
    <w:p w:rsidR="000C4454" w:rsidRDefault="000C4454">
      <w:pPr>
        <w:sectPr w:rsidR="000C4454">
          <w:pgSz w:w="11900" w:h="16838"/>
          <w:pgMar w:top="1138" w:right="726" w:bottom="792" w:left="1419" w:header="0" w:footer="0" w:gutter="0"/>
          <w:cols w:space="720" w:equalWidth="0">
            <w:col w:w="9761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3580"/>
        <w:gridCol w:w="2520"/>
        <w:gridCol w:w="2520"/>
      </w:tblGrid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такой, где б ни был памятен свой герой» - урок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мужества.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Отработка навыков (сборка-разборка автомата,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магазина, одевание ОЗК).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70490E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Принятие в отряд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новых членов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0C4454">
        <w:trPr>
          <w:trHeight w:val="3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0C4454" w:rsidP="0070490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команды по строю и песни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Знаменной группы.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Pr="00A154FB" w:rsidRDefault="00A154FB">
            <w:pPr>
              <w:spacing w:line="314" w:lineRule="exact"/>
              <w:ind w:left="12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70490E">
            <w:pPr>
              <w:spacing w:line="314" w:lineRule="exact"/>
              <w:ind w:left="100"/>
              <w:rPr>
                <w:sz w:val="20"/>
                <w:szCs w:val="20"/>
              </w:rPr>
            </w:pPr>
            <w:r w:rsidRPr="0070490E">
              <w:rPr>
                <w:sz w:val="28"/>
                <w:szCs w:val="20"/>
              </w:rPr>
              <w:t>Уроки мужества</w:t>
            </w:r>
            <w:r>
              <w:rPr>
                <w:sz w:val="28"/>
                <w:szCs w:val="20"/>
              </w:rPr>
              <w:t xml:space="preserve"> </w:t>
            </w:r>
            <w:r w:rsidRPr="0070490E">
              <w:rPr>
                <w:sz w:val="28"/>
                <w:szCs w:val="20"/>
              </w:rPr>
              <w:t>«Доброта спасет мир».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70490E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0C445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Отработка навыков (сборка-разборка автомата,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магазина, одевание ОЗК).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Акция «Свет в окне» - оказание помощи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0C4454">
        <w:trPr>
          <w:trHeight w:val="3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ветеранам войны, одиноким и пожилым людям.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команды по преодолению полосы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препятствия.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Всемирному Дню здоровья (9 апреля)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C4454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посвящается: антинаркотическая программа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«Будущее начинается сегодня». Агитбригада.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Встречи с ветеранами Великой Отечественной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войны.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Почетный караул во время проведения митингов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 памятника воинам-освободителям.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акции «Бессмертный полк».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C4454">
        <w:trPr>
          <w:trHeight w:val="3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Подготовка команды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районной военно 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C4454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спортивной игре «Зарница».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Выступления отряда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школьных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районных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C4454">
        <w:trPr>
          <w:trHeight w:val="3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мероприятиях.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3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 беседы, посвященные Дням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454" w:rsidRDefault="00A154FB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C4454">
        <w:trPr>
          <w:trHeight w:val="3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C4454" w:rsidRDefault="00A154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воинской славы России.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</w:tr>
      <w:tr w:rsidR="000C4454">
        <w:trPr>
          <w:trHeight w:val="958"/>
        </w:trPr>
        <w:tc>
          <w:tcPr>
            <w:tcW w:w="980" w:type="dxa"/>
            <w:vAlign w:val="bottom"/>
          </w:tcPr>
          <w:p w:rsidR="000C4454" w:rsidRDefault="000C445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Align w:val="bottom"/>
          </w:tcPr>
          <w:p w:rsidR="000C4454" w:rsidRDefault="00A154F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отряда</w:t>
            </w:r>
          </w:p>
        </w:tc>
        <w:tc>
          <w:tcPr>
            <w:tcW w:w="5040" w:type="dxa"/>
            <w:gridSpan w:val="2"/>
            <w:vAlign w:val="bottom"/>
          </w:tcPr>
          <w:p w:rsidR="000C4454" w:rsidRDefault="00C12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 Андреева С.Г.</w:t>
            </w:r>
          </w:p>
        </w:tc>
      </w:tr>
    </w:tbl>
    <w:p w:rsidR="000C4454" w:rsidRDefault="009618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" o:spid="_x0000_s1029" style="position:absolute;margin-left:485.85pt;margin-top:-48.8pt;width:.95pt;height:.95pt;z-index:-251657728;visibility:visible;mso-wrap-distance-left:0;mso-wrap-distance-right:0;mso-position-horizontal-relative:text;mso-position-vertical-relative:text" o:allowincell="f" fillcolor="black" stroked="f"/>
        </w:pict>
      </w:r>
    </w:p>
    <w:sectPr w:rsidR="000C4454" w:rsidSect="009618E3">
      <w:pgSz w:w="11900" w:h="16838"/>
      <w:pgMar w:top="113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66986BB6"/>
    <w:lvl w:ilvl="0" w:tplc="93523EC6">
      <w:start w:val="1"/>
      <w:numFmt w:val="bullet"/>
      <w:lvlText w:val="к"/>
      <w:lvlJc w:val="left"/>
    </w:lvl>
    <w:lvl w:ilvl="1" w:tplc="8F6C9BE0">
      <w:start w:val="1"/>
      <w:numFmt w:val="decimal"/>
      <w:lvlText w:val="%2."/>
      <w:lvlJc w:val="left"/>
    </w:lvl>
    <w:lvl w:ilvl="2" w:tplc="466E6760">
      <w:numFmt w:val="decimal"/>
      <w:lvlText w:val=""/>
      <w:lvlJc w:val="left"/>
    </w:lvl>
    <w:lvl w:ilvl="3" w:tplc="31F4E5B0">
      <w:numFmt w:val="decimal"/>
      <w:lvlText w:val=""/>
      <w:lvlJc w:val="left"/>
    </w:lvl>
    <w:lvl w:ilvl="4" w:tplc="50204698">
      <w:numFmt w:val="decimal"/>
      <w:lvlText w:val=""/>
      <w:lvlJc w:val="left"/>
    </w:lvl>
    <w:lvl w:ilvl="5" w:tplc="9BF485A0">
      <w:numFmt w:val="decimal"/>
      <w:lvlText w:val=""/>
      <w:lvlJc w:val="left"/>
    </w:lvl>
    <w:lvl w:ilvl="6" w:tplc="D974C566">
      <w:numFmt w:val="decimal"/>
      <w:lvlText w:val=""/>
      <w:lvlJc w:val="left"/>
    </w:lvl>
    <w:lvl w:ilvl="7" w:tplc="63BEE774">
      <w:numFmt w:val="decimal"/>
      <w:lvlText w:val=""/>
      <w:lvlJc w:val="left"/>
    </w:lvl>
    <w:lvl w:ilvl="8" w:tplc="F3F48E94">
      <w:numFmt w:val="decimal"/>
      <w:lvlText w:val=""/>
      <w:lvlJc w:val="left"/>
    </w:lvl>
  </w:abstractNum>
  <w:abstractNum w:abstractNumId="1">
    <w:nsid w:val="00004AE1"/>
    <w:multiLevelType w:val="hybridMultilevel"/>
    <w:tmpl w:val="6C5C7A50"/>
    <w:lvl w:ilvl="0" w:tplc="DCDCA550">
      <w:start w:val="1"/>
      <w:numFmt w:val="bullet"/>
      <w:lvlText w:val="и"/>
      <w:lvlJc w:val="left"/>
    </w:lvl>
    <w:lvl w:ilvl="1" w:tplc="6212DEB2">
      <w:numFmt w:val="decimal"/>
      <w:lvlText w:val=""/>
      <w:lvlJc w:val="left"/>
    </w:lvl>
    <w:lvl w:ilvl="2" w:tplc="D5DE435C">
      <w:numFmt w:val="decimal"/>
      <w:lvlText w:val=""/>
      <w:lvlJc w:val="left"/>
    </w:lvl>
    <w:lvl w:ilvl="3" w:tplc="77DCC618">
      <w:numFmt w:val="decimal"/>
      <w:lvlText w:val=""/>
      <w:lvlJc w:val="left"/>
    </w:lvl>
    <w:lvl w:ilvl="4" w:tplc="3F04DAF6">
      <w:numFmt w:val="decimal"/>
      <w:lvlText w:val=""/>
      <w:lvlJc w:val="left"/>
    </w:lvl>
    <w:lvl w:ilvl="5" w:tplc="CB18E4D0">
      <w:numFmt w:val="decimal"/>
      <w:lvlText w:val=""/>
      <w:lvlJc w:val="left"/>
    </w:lvl>
    <w:lvl w:ilvl="6" w:tplc="BA8C42BE">
      <w:numFmt w:val="decimal"/>
      <w:lvlText w:val=""/>
      <w:lvlJc w:val="left"/>
    </w:lvl>
    <w:lvl w:ilvl="7" w:tplc="EEE67CF0">
      <w:numFmt w:val="decimal"/>
      <w:lvlText w:val=""/>
      <w:lvlJc w:val="left"/>
    </w:lvl>
    <w:lvl w:ilvl="8" w:tplc="7BAA9436">
      <w:numFmt w:val="decimal"/>
      <w:lvlText w:val=""/>
      <w:lvlJc w:val="left"/>
    </w:lvl>
  </w:abstractNum>
  <w:abstractNum w:abstractNumId="2">
    <w:nsid w:val="00006784"/>
    <w:multiLevelType w:val="hybridMultilevel"/>
    <w:tmpl w:val="08DAD652"/>
    <w:lvl w:ilvl="0" w:tplc="9F3A2228">
      <w:start w:val="1"/>
      <w:numFmt w:val="bullet"/>
      <w:lvlText w:val="и"/>
      <w:lvlJc w:val="left"/>
    </w:lvl>
    <w:lvl w:ilvl="1" w:tplc="A0EACFDC">
      <w:start w:val="1"/>
      <w:numFmt w:val="decimal"/>
      <w:lvlText w:val="%2."/>
      <w:lvlJc w:val="left"/>
    </w:lvl>
    <w:lvl w:ilvl="2" w:tplc="B1C0B460">
      <w:numFmt w:val="decimal"/>
      <w:lvlText w:val=""/>
      <w:lvlJc w:val="left"/>
    </w:lvl>
    <w:lvl w:ilvl="3" w:tplc="3EE8BA64">
      <w:numFmt w:val="decimal"/>
      <w:lvlText w:val=""/>
      <w:lvlJc w:val="left"/>
    </w:lvl>
    <w:lvl w:ilvl="4" w:tplc="FE9C2C78">
      <w:numFmt w:val="decimal"/>
      <w:lvlText w:val=""/>
      <w:lvlJc w:val="left"/>
    </w:lvl>
    <w:lvl w:ilvl="5" w:tplc="3DA65C40">
      <w:numFmt w:val="decimal"/>
      <w:lvlText w:val=""/>
      <w:lvlJc w:val="left"/>
    </w:lvl>
    <w:lvl w:ilvl="6" w:tplc="84A63DC0">
      <w:numFmt w:val="decimal"/>
      <w:lvlText w:val=""/>
      <w:lvlJc w:val="left"/>
    </w:lvl>
    <w:lvl w:ilvl="7" w:tplc="5030D918">
      <w:numFmt w:val="decimal"/>
      <w:lvlText w:val=""/>
      <w:lvlJc w:val="left"/>
    </w:lvl>
    <w:lvl w:ilvl="8" w:tplc="094281C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4454"/>
    <w:rsid w:val="000C4454"/>
    <w:rsid w:val="00233376"/>
    <w:rsid w:val="0070490E"/>
    <w:rsid w:val="00925088"/>
    <w:rsid w:val="009618E3"/>
    <w:rsid w:val="009B1D18"/>
    <w:rsid w:val="00A154FB"/>
    <w:rsid w:val="00C1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Амир</cp:lastModifiedBy>
  <cp:revision>2</cp:revision>
  <dcterms:created xsi:type="dcterms:W3CDTF">2019-03-14T20:24:00Z</dcterms:created>
  <dcterms:modified xsi:type="dcterms:W3CDTF">2019-03-14T20:24:00Z</dcterms:modified>
</cp:coreProperties>
</file>